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F8" w:rsidRDefault="007976F8" w:rsidP="007976F8">
      <w:p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76F8" w:rsidRDefault="00E36C99" w:rsidP="0079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67475" cy="896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6F8" w:rsidRPr="00647072" w:rsidRDefault="007976F8" w:rsidP="0079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72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976F8" w:rsidRPr="00F930C4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</w:p>
    <w:p w:rsidR="007976F8" w:rsidRPr="00F930C4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образовательного процесса по образовательной области</w:t>
      </w:r>
      <w:r w:rsidRPr="00B5580C">
        <w:rPr>
          <w:rFonts w:ascii="Times New Roman" w:hAnsi="Times New Roman"/>
          <w:b/>
          <w:sz w:val="28"/>
          <w:szCs w:val="28"/>
        </w:rPr>
        <w:t xml:space="preserve"> </w:t>
      </w:r>
      <w:r w:rsidRPr="00B5580C">
        <w:rPr>
          <w:rFonts w:ascii="Times New Roman" w:hAnsi="Times New Roman" w:cs="Times New Roman"/>
          <w:sz w:val="24"/>
          <w:szCs w:val="24"/>
        </w:rPr>
        <w:t>художественно -  эстетическое развитие</w:t>
      </w:r>
      <w:r w:rsidRPr="00B5580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(рисование) </w:t>
      </w:r>
      <w:r w:rsidRPr="00B5580C">
        <w:rPr>
          <w:rFonts w:ascii="Times New Roman" w:hAnsi="Times New Roman" w:cs="Times New Roman"/>
          <w:sz w:val="24"/>
          <w:szCs w:val="24"/>
        </w:rPr>
        <w:t>для</w:t>
      </w:r>
      <w:r w:rsidRPr="00B5580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детей 4 года обучения (группы общеразвивающей направленности от 5 до 6</w:t>
      </w:r>
      <w:r w:rsidRPr="00F93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лет).</w:t>
      </w:r>
      <w:r w:rsidRPr="00B5580C">
        <w:rPr>
          <w:rFonts w:ascii="Times New Roman" w:hAnsi="Times New Roman"/>
          <w:b/>
          <w:sz w:val="28"/>
          <w:szCs w:val="28"/>
        </w:rPr>
        <w:t xml:space="preserve"> </w:t>
      </w:r>
    </w:p>
    <w:p w:rsidR="007976F8" w:rsidRPr="00F930C4" w:rsidRDefault="007976F8" w:rsidP="00797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0C4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Т.И. Бабаевой и др. и предусмотрена для организации образовательной деятельности с детьми в возрасте от 5 до 6 лет. </w:t>
      </w:r>
    </w:p>
    <w:p w:rsidR="007976F8" w:rsidRDefault="007976F8" w:rsidP="007976F8">
      <w:pPr>
        <w:pStyle w:val="c10"/>
        <w:shd w:val="clear" w:color="auto" w:fill="FFFFFF"/>
        <w:spacing w:before="0" w:beforeAutospacing="0" w:after="0" w:afterAutospacing="0"/>
        <w:jc w:val="both"/>
      </w:pPr>
      <w:r w:rsidRPr="00F930C4">
        <w:t xml:space="preserve">Реализация данной программы рассчитана на проведение непрерывной образовательной деятельности 1 раз в неделю, всего 36 часов в год, продолжительность непрерывной образовательной деятельности в неделю для детей шестого года жизни составляет не более 25 минут. </w:t>
      </w:r>
    </w:p>
    <w:p w:rsidR="007976F8" w:rsidRDefault="007976F8" w:rsidP="007976F8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Программа позволяет всем участникам образовательного процесса получить представление о целях, содержании, стратегии обучения и развития воспитанников на определенном возрастном этапе образовательной области «Художественно-эстетическое развитие» по разделам «Приобщение к искусству», «Изобразительная деятельность», «Конструктивно-модельная деятельность». </w:t>
      </w:r>
    </w:p>
    <w:p w:rsidR="007976F8" w:rsidRDefault="007976F8" w:rsidP="007976F8">
      <w:pPr>
        <w:pStyle w:val="c10"/>
        <w:shd w:val="clear" w:color="auto" w:fill="FFFFFF"/>
        <w:spacing w:before="0" w:beforeAutospacing="0" w:after="0" w:afterAutospacing="0"/>
        <w:jc w:val="both"/>
      </w:pPr>
      <w:r>
        <w:t>Программа определяет инвариантную (обязательную) часть основной образовательной программы ДОУ.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7976F8" w:rsidRPr="00251CBE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6F8" w:rsidRPr="00251CBE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задачи: </w:t>
      </w:r>
    </w:p>
    <w:p w:rsidR="007976F8" w:rsidRPr="002946C3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6C3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детей к изобразительному искусству, развитие творческих способностей и познавательной активности детей.</w:t>
      </w:r>
    </w:p>
    <w:p w:rsidR="007976F8" w:rsidRPr="00E04DD9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6C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294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946C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946C3">
        <w:rPr>
          <w:rFonts w:ascii="Times New Roman" w:hAnsi="Times New Roman" w:cs="Times New Roman"/>
          <w:sz w:val="24"/>
          <w:szCs w:val="24"/>
        </w:rPr>
        <w:t>ктивизировать</w:t>
      </w:r>
      <w:r w:rsidRPr="002946C3">
        <w:rPr>
          <w:rFonts w:ascii="Times New Roman" w:hAnsi="Times New Roman"/>
          <w:sz w:val="24"/>
          <w:szCs w:val="24"/>
        </w:rPr>
        <w:t xml:space="preserve"> </w:t>
      </w:r>
      <w:r w:rsidRPr="00E04DD9">
        <w:rPr>
          <w:rFonts w:ascii="Times New Roman" w:hAnsi="Times New Roman"/>
          <w:sz w:val="24"/>
          <w:szCs w:val="24"/>
        </w:rPr>
        <w:t>проявление эстетического отношения к окружающему миру.</w:t>
      </w:r>
    </w:p>
    <w:p w:rsidR="007976F8" w:rsidRPr="00E04DD9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E04DD9">
        <w:rPr>
          <w:rFonts w:ascii="Times New Roman" w:hAnsi="Times New Roman"/>
          <w:sz w:val="24"/>
          <w:szCs w:val="24"/>
        </w:rPr>
        <w:t>азвивать художественно – эстетическое восприятие, эмоциональный отклик на проявления красоты в окружающем мире, произведениях искусства и собственных творческих работах.</w:t>
      </w:r>
    </w:p>
    <w:p w:rsidR="007976F8" w:rsidRPr="00E04DD9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E04DD9">
        <w:rPr>
          <w:rFonts w:ascii="Times New Roman" w:hAnsi="Times New Roman"/>
          <w:sz w:val="24"/>
          <w:szCs w:val="24"/>
        </w:rPr>
        <w:t>оспитывать представления о жанрово – видовом разнообразии искусства, способствовать освоению детьми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</w:t>
      </w:r>
    </w:p>
    <w:p w:rsidR="007976F8" w:rsidRPr="00E04DD9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E04DD9">
        <w:rPr>
          <w:rFonts w:ascii="Times New Roman" w:hAnsi="Times New Roman"/>
          <w:sz w:val="24"/>
          <w:szCs w:val="24"/>
        </w:rPr>
        <w:t>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7976F8" w:rsidRPr="00251CBE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76F8" w:rsidRPr="00251CBE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</w:t>
      </w:r>
      <w:r w:rsidRPr="0025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6F8" w:rsidRPr="00251CBE" w:rsidRDefault="007976F8" w:rsidP="007976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6F8" w:rsidRPr="001A15EC" w:rsidRDefault="007976F8" w:rsidP="007976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EC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>Посредством данной программы педагог получит возможность более эффективно решать задачи воспитания и обучения детей дошкольного возраста. Так как представленный материал способствует: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 - развитию мелкой моторики рук;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 - обострению тактильного восприятия;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 улучшению </w:t>
      </w:r>
      <w:proofErr w:type="spellStart"/>
      <w:r w:rsidRPr="001A15EC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1A15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 концентрации внимания;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 повышению уровня воображения и самооценки.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-Расширение и обогащение художественного опыта.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-Формирование предпосылок учебной деятельности (самоконтроль, самооценка, обобщенные способы действия) и умения взаимодействовать друг с другом.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- Сформируются навыки трудовой деятельности </w:t>
      </w:r>
      <w:proofErr w:type="gramStart"/>
      <w:r w:rsidRPr="001A15E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1A15EC">
        <w:rPr>
          <w:rFonts w:ascii="Times New Roman" w:hAnsi="Times New Roman" w:cs="Times New Roman"/>
          <w:sz w:val="24"/>
          <w:szCs w:val="24"/>
        </w:rPr>
        <w:t>ктивность и самостоятельность детей изо деятельности -умение находить новые способы для художественного изображения;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EC">
        <w:rPr>
          <w:rFonts w:ascii="Times New Roman" w:hAnsi="Times New Roman" w:cs="Times New Roman"/>
          <w:sz w:val="24"/>
          <w:szCs w:val="24"/>
        </w:rPr>
        <w:t xml:space="preserve"> -Умение передавать в работах свои чувства с помощью различных средств выразительности. 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5EC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</w:t>
      </w:r>
    </w:p>
    <w:p w:rsidR="007976F8" w:rsidRPr="001A15EC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F8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3DAF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(рисование)</w:t>
      </w:r>
    </w:p>
    <w:p w:rsidR="007976F8" w:rsidRDefault="007976F8" w:rsidP="0079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110"/>
        <w:gridCol w:w="2268"/>
        <w:gridCol w:w="1134"/>
      </w:tblGrid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Источник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Кол-во</w:t>
            </w:r>
          </w:p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занятий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«Веселое лето»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Создавать условия для отражения в рисунке летних впечатлений. Учить рисовать простые сюжеты, передавая движение человека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</w:t>
            </w:r>
            <w:r>
              <w:rPr>
                <w:rFonts w:ascii="Times New Roman" w:hAnsi="Times New Roman" w:cs="Times New Roman"/>
              </w:rPr>
              <w:t>.</w:t>
            </w:r>
            <w:r w:rsidRPr="00E96F16"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«Моя будущая школа»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Расширять у детей представление о школе и детском саде. Подводить детей к созданию сюжетных композиций не тему о жизни в школе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65)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«Деревья в нашем парке»</w:t>
            </w:r>
          </w:p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рисовать лиственные деревья, передавая характерные особенности строения ствола и кроны, цвета, развивать технические навыки в рисовании карандашами, красками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32)</w:t>
            </w:r>
          </w:p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«Серенькая кошечка села на окошечко»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изображать выразительный образ кошки и ее детенышей, продолжить знакомить детей с домашними животными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69)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«Красивый натюрморт»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Знакомить детей с натюрмортом, его содержанием, композицией. Учить рисовать натюрморт, пользуясь схематическим алгоритмом.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70)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«Осенние листья»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детей рисовать с натуры, передавая форму и окраску осенних листьев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50)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rPr>
          <w:trHeight w:val="1070"/>
        </w:trPr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«Загадки с грядки»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передавать форму и характерные особенности овощей по их описанию в загадках; создавать выразительные цветовые и фантазийные образы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44)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rPr>
          <w:trHeight w:val="1127"/>
        </w:trPr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«Красота и музыка»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Учить чувствовать красоту музыкальных мелодий. Развивать чувство цвета с помощью музыки и рисования.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82)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«Какие они разные – деревья и кусты»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Вызывать у детей эмоциональный отклик и интерес к красоте и разнообразию различных пород деревьев и кустарников, желание изображать их. Закреплять умения изображать дерево и его части.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86)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«Чудесные превращения кляксы»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(рисование-экспериментирование)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Создавать условия для свободного экспериментирования с разными материалами и инструментами (художественными и бытовыми). Показать новые способы получения абстрактных изображений (клякс). 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80)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«Шьем одежду»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Знакомить детей с одеждой и её разновидностями. Учить рисовать одежду с помощью изобразительных материалов.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90)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«Подарок для мамочки. Хохломская посуда»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Продолжать знакомить детей с разными видами народного декоративн</w:t>
            </w:r>
            <w:proofErr w:type="gramStart"/>
            <w:r w:rsidRPr="00E96F16">
              <w:rPr>
                <w:rFonts w:ascii="Times New Roman" w:hAnsi="Times New Roman" w:cs="Times New Roman"/>
              </w:rPr>
              <w:t>о-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прикладного искусства. Учить замечать художественные элементы, определяющие специфику «золотой Хохломы». Учить рисовать на бумаге узоры из растительных элементов по мотивам хохломской росписи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94)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«Белая береза под моим окном»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Изображение зимней (серебряной)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берёзки по мотивам лирического стихотворения; гармоничное сочетание разных изобразительных техник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92)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«Невесомы как пушинки, с неба падают снежинки»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детей симметрично, располагать узор в зависимости от формы листа бумаги; учить использовать в узоре разнообразные прямые, округлые линии формы, растительные элементы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(стр. 98)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«Сидят на ветках снегири, сияют </w:t>
            </w:r>
            <w:r w:rsidRPr="00E96F16">
              <w:rPr>
                <w:rFonts w:ascii="Times New Roman" w:hAnsi="Times New Roman" w:cs="Times New Roman"/>
              </w:rPr>
              <w:lastRenderedPageBreak/>
              <w:t>словно фонари»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 xml:space="preserve">Продолжить знакомить детей с зимующими птицами. Учить изображать </w:t>
            </w:r>
            <w:r w:rsidRPr="00E96F16">
              <w:rPr>
                <w:rFonts w:ascii="Times New Roman" w:hAnsi="Times New Roman" w:cs="Times New Roman"/>
              </w:rPr>
              <w:lastRenderedPageBreak/>
              <w:t>снегирей на ветке, передавать их строение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стетическое </w:t>
            </w:r>
            <w:r w:rsidRPr="00E96F16">
              <w:rPr>
                <w:rFonts w:ascii="Times New Roman" w:hAnsi="Times New Roman" w:cs="Times New Roman"/>
              </w:rPr>
              <w:lastRenderedPageBreak/>
              <w:t>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101)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«Еловые веточки»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Учить детей рисовать с натуры еловую веточку, передавая особенности ее строения, окраски и размещения в пространстве. 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100)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«Весело качусь я под гору в сугроб»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Развитие композиционных умений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(рисование по всему листу бумаги с передачей пропорциональных и пространственных отношений)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 стр. 116)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«Ели и сосны на опушке»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Закреплять знания детей о хвойных деревьях, зимнем пейзаже. Продолжать учить рисовать ель и сосну, самостоятельно придумывать композицию рисунка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112)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«Мишка косолапый»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изображать медведя с помощью красок; дать детям представление об образе жизни бурых медведей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115)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«Мы во двор пошли гулять»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Закреплять у детей знание признаков зимних явлений природы; учить отображать в рисунках впечатления о зимних забавах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108)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«Встретить можно их везд</w:t>
            </w:r>
            <w:proofErr w:type="gramStart"/>
            <w:r w:rsidRPr="00E96F16">
              <w:rPr>
                <w:rFonts w:ascii="Times New Roman" w:hAnsi="Times New Roman" w:cs="Times New Roman"/>
              </w:rPr>
              <w:t>е-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и на клумбе, и в горшке»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Расширять знания детей о комнатных растениях; учить рисовать комнатное растение в определенной последовательности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 стр. 117)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«Украсим скатерть»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создавать узоры на скатерти; развивать творческое воображение, чувство цвета и композиции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120)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«Попасть бы мне однажды вдруг за Северный полярный круг» (нетрадиционное рисование)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Закреплять знания детей о животных Севера, климатических особенностях среды обитания; знакомить с рисованием в технике «</w:t>
            </w:r>
            <w:proofErr w:type="gramStart"/>
            <w:r w:rsidRPr="00E96F16">
              <w:rPr>
                <w:rFonts w:ascii="Times New Roman" w:hAnsi="Times New Roman" w:cs="Times New Roman"/>
              </w:rPr>
              <w:t>на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брызг»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 стр. 121)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«Папин портрет»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Учить рисовать мужской портрет, стараясь передавать особенности внешнего вида, характер и настроение конкретного человека (папы, дедушки, брата)</w:t>
            </w:r>
          </w:p>
        </w:tc>
        <w:tc>
          <w:tcPr>
            <w:tcW w:w="2268" w:type="dxa"/>
          </w:tcPr>
          <w:p w:rsidR="007976F8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136)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«Мы нарисуем мамочке красивые цветы»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Закреплять умение рисовать цветы, создавать коллективную работу; вызвать желание поздравить мама с праздником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128)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«Солнышко нарядись!»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Вызвать у детей желание создавать образ солнышка по мотивам декоративн</w:t>
            </w:r>
            <w:proofErr w:type="gramStart"/>
            <w:r w:rsidRPr="00E96F16">
              <w:rPr>
                <w:rFonts w:ascii="Times New Roman" w:hAnsi="Times New Roman" w:cs="Times New Roman"/>
              </w:rPr>
              <w:t>о-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прикладного искусства книжной графики (по иллюстрациям к народным </w:t>
            </w:r>
            <w:proofErr w:type="spellStart"/>
            <w:r w:rsidRPr="00E96F16">
              <w:rPr>
                <w:rFonts w:ascii="Times New Roman" w:hAnsi="Times New Roman" w:cs="Times New Roman"/>
              </w:rPr>
              <w:t>потешкам</w:t>
            </w:r>
            <w:proofErr w:type="spellEnd"/>
            <w:r w:rsidRPr="00E96F16">
              <w:rPr>
                <w:rFonts w:ascii="Times New Roman" w:hAnsi="Times New Roman" w:cs="Times New Roman"/>
              </w:rPr>
              <w:t xml:space="preserve"> и песенкам)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152)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«Весеннее небо»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E96F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168)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«Чудо на фарфоре, синяя капель это называется просто   роспись «Гжель»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Продолжать знакомить детей с русскими народными промыслами на примере гжельской керамики; закреплять приемы рисования в технике «мазок с тенью», «капельки»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137)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«Я веселый и смешной, завожу своей игрой»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Продолжить знакомить детей с цирковым искусством; совершенствовать умение создавать яркий художественный образ клоуна, творчески используя основные </w:t>
            </w:r>
            <w:r w:rsidRPr="00E96F16">
              <w:rPr>
                <w:rFonts w:ascii="Times New Roman" w:hAnsi="Times New Roman" w:cs="Times New Roman"/>
              </w:rPr>
              <w:lastRenderedPageBreak/>
              <w:t>выразительные средства живописи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 xml:space="preserve">«Художественно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–э</w:t>
            </w:r>
            <w:proofErr w:type="gramEnd"/>
            <w:r w:rsidRPr="00E96F16">
              <w:rPr>
                <w:rFonts w:ascii="Times New Roman" w:hAnsi="Times New Roman" w:cs="Times New Roman"/>
              </w:rPr>
              <w:t>стетическое развитие»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Леонова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>(стр. 147)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Рисование </w:t>
            </w:r>
            <w:proofErr w:type="gramStart"/>
            <w:r w:rsidRPr="00E96F16">
              <w:rPr>
                <w:rFonts w:ascii="Times New Roman" w:hAnsi="Times New Roman" w:cs="Times New Roman"/>
              </w:rPr>
              <w:t>–ф</w:t>
            </w:r>
            <w:proofErr w:type="gramEnd"/>
            <w:r w:rsidRPr="00E96F16">
              <w:rPr>
                <w:rFonts w:ascii="Times New Roman" w:hAnsi="Times New Roman" w:cs="Times New Roman"/>
              </w:rPr>
              <w:t>антазирование с элементами детского дизайна.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Чем пахнет лето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Вызвать интерес к созданию выразительных образов природы. Инициировать поиск адекватных изобразительно-выразительных средств. </w:t>
            </w:r>
            <w:proofErr w:type="gramStart"/>
            <w:r w:rsidRPr="00E96F16">
              <w:rPr>
                <w:rFonts w:ascii="Times New Roman" w:hAnsi="Times New Roman" w:cs="Times New Roman"/>
              </w:rPr>
              <w:t>Обогатить меж сенсорные связи.</w:t>
            </w:r>
            <w:proofErr w:type="gramEnd"/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206)</w:t>
            </w:r>
          </w:p>
        </w:tc>
        <w:tc>
          <w:tcPr>
            <w:tcW w:w="1134" w:type="dxa"/>
          </w:tcPr>
          <w:p w:rsidR="007976F8" w:rsidRPr="00F52774" w:rsidRDefault="007976F8" w:rsidP="00AF38B9">
            <w:pPr>
              <w:rPr>
                <w:rFonts w:ascii="Times New Roman" w:hAnsi="Times New Roman" w:cs="Times New Roman"/>
                <w:lang w:val="en-US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«Я рисую море»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Вызвать интерес к созданию образа моря различными нетрадиционными техниками. Создать условие для экспериментирования с разными художественными материалами и инструментами.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172)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«Подносы из </w:t>
            </w:r>
            <w:proofErr w:type="spellStart"/>
            <w:r w:rsidRPr="00E96F16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E96F16">
              <w:rPr>
                <w:rFonts w:ascii="Times New Roman" w:hAnsi="Times New Roman" w:cs="Times New Roman"/>
              </w:rPr>
              <w:t>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Познакомить с искусством </w:t>
            </w:r>
            <w:proofErr w:type="spellStart"/>
            <w:r w:rsidRPr="00E96F16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E96F16">
              <w:rPr>
                <w:rFonts w:ascii="Times New Roman" w:hAnsi="Times New Roman" w:cs="Times New Roman"/>
              </w:rPr>
              <w:t xml:space="preserve"> росписи на металлических подносах. Вызвать интерес к использованию мотивов декоративной росписи. Развивать чувство цвета и композиции.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Художественный труд в детском саду И.А Лыкова стр. 28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10206" w:type="dxa"/>
            <w:gridSpan w:val="5"/>
          </w:tcPr>
          <w:p w:rsidR="007976F8" w:rsidRPr="00E96F16" w:rsidRDefault="007976F8" w:rsidP="00AF3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16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«Зелёный 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(краски весны)»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 рисование – экспериментирование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Вызвать интерес к экспериментальному (опытному)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освоению цвета. Развивать чувство цвета.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(стр. 196)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«Радуг</w:t>
            </w:r>
            <w:proofErr w:type="gramStart"/>
            <w:r w:rsidRPr="00E96F16">
              <w:rPr>
                <w:rFonts w:ascii="Times New Roman" w:hAnsi="Times New Roman" w:cs="Times New Roman"/>
              </w:rPr>
              <w:t>а-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дуга»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Продолжать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16">
              <w:rPr>
                <w:rFonts w:ascii="Times New Roman" w:hAnsi="Times New Roman" w:cs="Times New Roman"/>
              </w:rPr>
              <w:t>Вызывать интерес к изображению радуги.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Изобразительная деятельность в детском саду 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И.А. Лыкова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 стр. 202)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1*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«Щи хлебать и </w:t>
            </w:r>
            <w:proofErr w:type="gramStart"/>
            <w:r w:rsidRPr="00E96F16">
              <w:rPr>
                <w:rFonts w:ascii="Times New Roman" w:hAnsi="Times New Roman" w:cs="Times New Roman"/>
              </w:rPr>
              <w:t>плясовую</w:t>
            </w:r>
            <w:proofErr w:type="gramEnd"/>
            <w:r w:rsidRPr="00E96F16">
              <w:rPr>
                <w:rFonts w:ascii="Times New Roman" w:hAnsi="Times New Roman" w:cs="Times New Roman"/>
              </w:rPr>
              <w:t xml:space="preserve"> играть»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Расширить представление о хохломских изделиях. Познакомить с историей появления ложки. Вызвать интерес к оформлению ложки по мотивам хохломской росписи.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Художественный труд в детском саду И.А Лыкова стр. 36</w:t>
            </w:r>
          </w:p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  <w:tr w:rsidR="007976F8" w:rsidTr="00AF38B9">
        <w:tc>
          <w:tcPr>
            <w:tcW w:w="851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 xml:space="preserve">«Доски не простые </w:t>
            </w:r>
            <w:proofErr w:type="gramStart"/>
            <w:r w:rsidRPr="00E96F16">
              <w:rPr>
                <w:rFonts w:ascii="Times New Roman" w:hAnsi="Times New Roman" w:cs="Times New Roman"/>
              </w:rPr>
              <w:t>-в</w:t>
            </w:r>
            <w:proofErr w:type="gramEnd"/>
            <w:r w:rsidRPr="00E96F16">
              <w:rPr>
                <w:rFonts w:ascii="Times New Roman" w:hAnsi="Times New Roman" w:cs="Times New Roman"/>
              </w:rPr>
              <w:t>еселые, расписные»</w:t>
            </w:r>
          </w:p>
        </w:tc>
        <w:tc>
          <w:tcPr>
            <w:tcW w:w="4110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Вызвать интерес к оформлению деревянной разделочной доски по мотивам хохломской росписи. Развивать художественный вкус, чувство композиции.</w:t>
            </w:r>
          </w:p>
        </w:tc>
        <w:tc>
          <w:tcPr>
            <w:tcW w:w="2268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Художественный труд в детском саду И.А Лыкова стр. 38</w:t>
            </w:r>
          </w:p>
        </w:tc>
        <w:tc>
          <w:tcPr>
            <w:tcW w:w="1134" w:type="dxa"/>
          </w:tcPr>
          <w:p w:rsidR="007976F8" w:rsidRPr="00E96F16" w:rsidRDefault="007976F8" w:rsidP="00AF38B9">
            <w:pPr>
              <w:rPr>
                <w:rFonts w:ascii="Times New Roman" w:hAnsi="Times New Roman" w:cs="Times New Roman"/>
              </w:rPr>
            </w:pPr>
            <w:r w:rsidRPr="00E96F16">
              <w:rPr>
                <w:rFonts w:ascii="Times New Roman" w:hAnsi="Times New Roman" w:cs="Times New Roman"/>
              </w:rPr>
              <w:t>1</w:t>
            </w:r>
          </w:p>
        </w:tc>
      </w:tr>
    </w:tbl>
    <w:p w:rsidR="007976F8" w:rsidRPr="00D93DC5" w:rsidRDefault="007976F8" w:rsidP="007976F8">
      <w:pPr>
        <w:rPr>
          <w:rFonts w:ascii="Times New Roman" w:hAnsi="Times New Roman" w:cs="Times New Roman"/>
          <w:b/>
          <w:sz w:val="24"/>
          <w:szCs w:val="24"/>
        </w:rPr>
      </w:pPr>
    </w:p>
    <w:p w:rsidR="007976F8" w:rsidRPr="00D93DC5" w:rsidRDefault="007976F8" w:rsidP="007976F8">
      <w:pPr>
        <w:rPr>
          <w:rFonts w:ascii="Times New Roman" w:hAnsi="Times New Roman" w:cs="Times New Roman"/>
          <w:b/>
          <w:sz w:val="24"/>
          <w:szCs w:val="24"/>
        </w:rPr>
      </w:pPr>
      <w:r w:rsidRPr="00D93DC5">
        <w:rPr>
          <w:rFonts w:ascii="Times New Roman" w:hAnsi="Times New Roman" w:cs="Times New Roman"/>
          <w:b/>
          <w:sz w:val="24"/>
          <w:szCs w:val="24"/>
        </w:rPr>
        <w:t>Итого: 36 занятий (из них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93DC5">
        <w:rPr>
          <w:rFonts w:ascii="Times New Roman" w:hAnsi="Times New Roman" w:cs="Times New Roman"/>
          <w:b/>
          <w:sz w:val="24"/>
          <w:szCs w:val="24"/>
        </w:rPr>
        <w:t>* занятий по содержанию парциальной программы)</w:t>
      </w:r>
    </w:p>
    <w:p w:rsidR="007976F8" w:rsidRDefault="007976F8" w:rsidP="007976F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021C51" w:rsidRDefault="00021C51">
      <w:bookmarkStart w:id="0" w:name="_GoBack"/>
      <w:bookmarkEnd w:id="0"/>
    </w:p>
    <w:sectPr w:rsidR="00021C51" w:rsidSect="007976F8">
      <w:pgSz w:w="11906" w:h="16838"/>
      <w:pgMar w:top="1134" w:right="566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F8"/>
    <w:rsid w:val="00021C51"/>
    <w:rsid w:val="00255626"/>
    <w:rsid w:val="00345A63"/>
    <w:rsid w:val="007976F8"/>
    <w:rsid w:val="00971253"/>
    <w:rsid w:val="00E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7976F8"/>
  </w:style>
  <w:style w:type="paragraph" w:customStyle="1" w:styleId="c10">
    <w:name w:val="c10"/>
    <w:basedOn w:val="a"/>
    <w:rsid w:val="0079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7976F8"/>
  </w:style>
  <w:style w:type="paragraph" w:customStyle="1" w:styleId="c10">
    <w:name w:val="c10"/>
    <w:basedOn w:val="a"/>
    <w:rsid w:val="0079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2019-04-02T12:22:00Z</cp:lastPrinted>
  <dcterms:created xsi:type="dcterms:W3CDTF">2019-04-02T12:04:00Z</dcterms:created>
  <dcterms:modified xsi:type="dcterms:W3CDTF">2019-04-03T07:58:00Z</dcterms:modified>
</cp:coreProperties>
</file>