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05" w:rsidRDefault="002E4E05" w:rsidP="002E4E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4E05" w:rsidRDefault="00847906" w:rsidP="002E4E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29375" cy="907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4E05" w:rsidRDefault="002E4E05" w:rsidP="002E4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E05" w:rsidRPr="001D5E9D" w:rsidRDefault="002E4E05" w:rsidP="002E4E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1.Пояснительная записка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образовательной области «Познавательное развитие» (Ознакомление с миром природы) определяет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организацию </w:t>
      </w:r>
      <w:proofErr w:type="spellStart"/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по образовательной области «Познавательное развитие» для детей 1года обучения (группы общеразвивающей направленности от 2 до 3 лет).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примерной общеобразовательной программы «Детство», под редакцией Т.И. Бабаевой, А.Г.</w:t>
      </w:r>
      <w:r w:rsidR="001D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Гогоберидзе,</w:t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и парциальных программ согласно основной общеобразовательной программе дошкольного образования</w:t>
      </w:r>
    </w:p>
    <w:p w:rsidR="002E4E05" w:rsidRPr="002E4E05" w:rsidRDefault="001D5058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д\с «Теремок»</w:t>
      </w:r>
      <w:r w:rsidR="002E4E05"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данной рабочей программы способствует как развитию ребенка в целом, так и формированию его экологического</w:t>
      </w:r>
      <w:r w:rsidR="001D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сознания, экологического поведения в природе, правильного отношения к ней. В процессе ознакомления с природой малыши узнают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и явления неживой природы, которые доступны ребенку для непосредственного восприятия. Знакомство с животными и</w:t>
      </w:r>
      <w:r w:rsidR="001D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растениями, к</w:t>
      </w:r>
      <w:r w:rsidR="001D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оторых можно встретить в </w:t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ближайшем природном окружении, а также в детских книжках на иллюстрациях. Общие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конкретном животном или рас</w:t>
      </w:r>
      <w:r w:rsidR="001D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тении, отдельных его частях, их </w:t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характерных признаках, особенностях образа жизни.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отдельных признаков конкретных животных и растений как живых организмов. Получение первичных представлений о себе через</w:t>
      </w:r>
      <w:r w:rsidR="001D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природой.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освоения содержания данной программы: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Наглядные: наблюдения; использование иллюстративно-наглядного материала,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Словесные: рассказ воспитателя, беседа с детьми, чтение детской литературы.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Практические: обследовательские действия; игры-экспериментирования с водой, песком, глиной, камешками и пр.; элементарные опыты с</w:t>
      </w:r>
      <w:r w:rsidR="001D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неживой природы; игровые ситуации; посильный труд в природе; продуктивная деятельность (рисование, аппликация и пр.)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реализации данной программы – организованная образовательная деятельность 10 мин в 1 раз две недели, режимные</w:t>
      </w:r>
      <w:r w:rsidR="001D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моменты.</w:t>
      </w:r>
    </w:p>
    <w:p w:rsidR="001D5058" w:rsidRDefault="001D5058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цели и задачи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ребенка в общении с природой.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положительные переживания детей в процессе общения с природой: радость, удивление, любопытство при восприятии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 объектов.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Содействовать развитию у детей непосредственных наглядно-действенных способов познания (посмотреть, послушать, понюхать,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потрогать, погладить) и опосредованных (литературные и художественные образы).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Побуждать детей к проявлению бережного заинтересованного отношения к природе разными способами: словом, мимикой, жестом,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элементарному соучастию в уходе за объектами природы</w:t>
      </w:r>
    </w:p>
    <w:p w:rsidR="001D5058" w:rsidRDefault="001D5058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D5058" w:rsidRPr="001D5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E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Планируемые результаты освоения программы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овладения программы достижения ребенка 2-3 лет выражаются в следующем: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 интерес, чувствуется эмоциональный отклик по отношению к природным объектам.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 активность и интересуется животными ближайшего природного окружения, замечает цветущие растения, явления природы.</w:t>
      </w:r>
    </w:p>
    <w:p w:rsidR="002E4E05" w:rsidRPr="002E4E05" w:rsidRDefault="002E4E05" w:rsidP="002E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E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показу воспитателя обследует объекты природы, использует разнообразные обследовательские действия.</w:t>
      </w:r>
    </w:p>
    <w:p w:rsidR="00781923" w:rsidRDefault="004B7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121E" w:rsidRDefault="00EA121E">
      <w:pPr>
        <w:rPr>
          <w:rFonts w:ascii="Times New Roman" w:hAnsi="Times New Roman" w:cs="Times New Roman"/>
          <w:sz w:val="24"/>
          <w:szCs w:val="24"/>
        </w:rPr>
      </w:pPr>
    </w:p>
    <w:p w:rsidR="00EA121E" w:rsidRDefault="00EA121E">
      <w:pPr>
        <w:rPr>
          <w:rFonts w:ascii="Times New Roman" w:hAnsi="Times New Roman" w:cs="Times New Roman"/>
          <w:sz w:val="24"/>
          <w:szCs w:val="24"/>
        </w:rPr>
      </w:pPr>
    </w:p>
    <w:p w:rsidR="004B7DD7" w:rsidRPr="004B7DD7" w:rsidRDefault="004B7DD7">
      <w:pPr>
        <w:rPr>
          <w:rFonts w:ascii="Times New Roman" w:hAnsi="Times New Roman" w:cs="Times New Roman"/>
          <w:b/>
          <w:sz w:val="24"/>
          <w:szCs w:val="24"/>
        </w:rPr>
      </w:pPr>
      <w:r w:rsidRPr="004B7DD7">
        <w:rPr>
          <w:rFonts w:ascii="Times New Roman" w:hAnsi="Times New Roman" w:cs="Times New Roman"/>
          <w:b/>
          <w:sz w:val="24"/>
          <w:szCs w:val="24"/>
        </w:rPr>
        <w:t>3.Содержание  программы</w:t>
      </w:r>
    </w:p>
    <w:p w:rsidR="004B7DD7" w:rsidRDefault="004B7DD7">
      <w:pPr>
        <w:rPr>
          <w:rFonts w:ascii="Times New Roman" w:hAnsi="Times New Roman" w:cs="Times New Roman"/>
          <w:b/>
          <w:sz w:val="24"/>
          <w:szCs w:val="24"/>
        </w:rPr>
      </w:pPr>
      <w:r w:rsidRPr="004B7DD7">
        <w:rPr>
          <w:rFonts w:ascii="Times New Roman" w:hAnsi="Times New Roman" w:cs="Times New Roman"/>
          <w:b/>
          <w:sz w:val="24"/>
          <w:szCs w:val="24"/>
        </w:rPr>
        <w:t>Тематическое планирование (мир природы)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2268"/>
        <w:gridCol w:w="1553"/>
      </w:tblGrid>
      <w:tr w:rsidR="004B7DD7" w:rsidTr="004B7DD7">
        <w:tc>
          <w:tcPr>
            <w:tcW w:w="1555" w:type="dxa"/>
          </w:tcPr>
          <w:p w:rsidR="004B7DD7" w:rsidRDefault="004B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№занятия</w:t>
            </w:r>
          </w:p>
          <w:p w:rsidR="004B7DD7" w:rsidRDefault="004B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4B7DD7" w:rsidRDefault="004B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Цель, содержание</w:t>
            </w:r>
          </w:p>
        </w:tc>
        <w:tc>
          <w:tcPr>
            <w:tcW w:w="2268" w:type="dxa"/>
          </w:tcPr>
          <w:p w:rsidR="004B7DD7" w:rsidRDefault="004B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Источник</w:t>
            </w:r>
          </w:p>
        </w:tc>
        <w:tc>
          <w:tcPr>
            <w:tcW w:w="1553" w:type="dxa"/>
          </w:tcPr>
          <w:p w:rsidR="004B7DD7" w:rsidRDefault="004B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B7DD7" w:rsidRDefault="004B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4B7DD7" w:rsidTr="00570DC7">
        <w:tc>
          <w:tcPr>
            <w:tcW w:w="9345" w:type="dxa"/>
            <w:gridSpan w:val="4"/>
          </w:tcPr>
          <w:p w:rsidR="004B7DD7" w:rsidRDefault="004B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Сентябрь</w:t>
            </w:r>
          </w:p>
        </w:tc>
      </w:tr>
      <w:tr w:rsidR="004B7DD7" w:rsidTr="004B7DD7">
        <w:tc>
          <w:tcPr>
            <w:tcW w:w="1555" w:type="dxa"/>
          </w:tcPr>
          <w:p w:rsidR="004B7DD7" w:rsidRPr="004B7DD7" w:rsidRDefault="004B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DD7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4B7DD7" w:rsidRPr="004B7DD7" w:rsidRDefault="000F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969" w:type="dxa"/>
          </w:tcPr>
          <w:p w:rsidR="004B7DD7" w:rsidRPr="004B7DD7" w:rsidRDefault="000F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 по внешнему виду фрукт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яблоко, грушу)</w:t>
            </w:r>
          </w:p>
        </w:tc>
        <w:tc>
          <w:tcPr>
            <w:tcW w:w="2268" w:type="dxa"/>
          </w:tcPr>
          <w:p w:rsid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B7DD7" w:rsidRPr="004B7DD7" w:rsidRDefault="000F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 200</w:t>
            </w:r>
          </w:p>
        </w:tc>
        <w:tc>
          <w:tcPr>
            <w:tcW w:w="1553" w:type="dxa"/>
          </w:tcPr>
          <w:p w:rsidR="004B7DD7" w:rsidRPr="004B7DD7" w:rsidRDefault="004B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DD7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B7DD7" w:rsidRPr="004F524A" w:rsidTr="004B7DD7">
        <w:tc>
          <w:tcPr>
            <w:tcW w:w="1555" w:type="dxa"/>
          </w:tcPr>
          <w:p w:rsidR="004B7DD7" w:rsidRPr="004F524A" w:rsidRDefault="004B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4B7DD7" w:rsidRPr="004F524A" w:rsidRDefault="000F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969" w:type="dxa"/>
          </w:tcPr>
          <w:p w:rsidR="004B7DD7" w:rsidRPr="004F524A" w:rsidRDefault="004B7DD7" w:rsidP="000F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4F524A" w:rsidRPr="004F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973D30">
              <w:rPr>
                <w:rFonts w:ascii="Times New Roman" w:hAnsi="Times New Roman" w:cs="Times New Roman"/>
                <w:sz w:val="24"/>
                <w:szCs w:val="24"/>
              </w:rPr>
              <w:t>различать по внешнему виду овощи</w:t>
            </w:r>
          </w:p>
        </w:tc>
        <w:tc>
          <w:tcPr>
            <w:tcW w:w="2268" w:type="dxa"/>
          </w:tcPr>
          <w:p w:rsidR="004F524A" w:rsidRPr="004F524A" w:rsidRDefault="004F524A" w:rsidP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B7DD7" w:rsidRPr="004F524A" w:rsidRDefault="0097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Стр.204</w:t>
            </w:r>
          </w:p>
        </w:tc>
        <w:tc>
          <w:tcPr>
            <w:tcW w:w="1553" w:type="dxa"/>
          </w:tcPr>
          <w:p w:rsidR="004B7DD7" w:rsidRP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F524A" w:rsidRPr="004F524A" w:rsidTr="00160990">
        <w:tc>
          <w:tcPr>
            <w:tcW w:w="9345" w:type="dxa"/>
            <w:gridSpan w:val="4"/>
          </w:tcPr>
          <w:p w:rsidR="004F524A" w:rsidRP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Октябрь</w:t>
            </w:r>
          </w:p>
        </w:tc>
      </w:tr>
      <w:tr w:rsidR="004B7DD7" w:rsidRPr="004F524A" w:rsidTr="004B7DD7">
        <w:tc>
          <w:tcPr>
            <w:tcW w:w="1555" w:type="dxa"/>
          </w:tcPr>
          <w:p w:rsidR="004B7DD7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4F524A" w:rsidRPr="004F524A" w:rsidRDefault="0097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на яблоне</w:t>
            </w:r>
          </w:p>
        </w:tc>
        <w:tc>
          <w:tcPr>
            <w:tcW w:w="3969" w:type="dxa"/>
          </w:tcPr>
          <w:p w:rsidR="004F524A" w:rsidRPr="004F524A" w:rsidRDefault="0097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 о доступных явлениях природы</w:t>
            </w:r>
          </w:p>
        </w:tc>
        <w:tc>
          <w:tcPr>
            <w:tcW w:w="2268" w:type="dxa"/>
          </w:tcPr>
          <w:p w:rsidR="004F524A" w:rsidRPr="004F524A" w:rsidRDefault="004F524A" w:rsidP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B7DD7" w:rsidRPr="004F524A" w:rsidRDefault="00973D30" w:rsidP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Стр.207</w:t>
            </w:r>
          </w:p>
        </w:tc>
        <w:tc>
          <w:tcPr>
            <w:tcW w:w="1553" w:type="dxa"/>
          </w:tcPr>
          <w:p w:rsidR="004B7DD7" w:rsidRP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B7DD7" w:rsidRPr="004F524A" w:rsidTr="004B7DD7">
        <w:tc>
          <w:tcPr>
            <w:tcW w:w="1555" w:type="dxa"/>
          </w:tcPr>
          <w:p w:rsidR="004B7DD7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4F524A" w:rsidRPr="004F524A" w:rsidRDefault="0097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осенние</w:t>
            </w:r>
          </w:p>
        </w:tc>
        <w:tc>
          <w:tcPr>
            <w:tcW w:w="3969" w:type="dxa"/>
          </w:tcPr>
          <w:p w:rsidR="004B7DD7" w:rsidRPr="004F524A" w:rsidRDefault="0097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элементарные представления  об осенних изменениях  в природе</w:t>
            </w:r>
          </w:p>
        </w:tc>
        <w:tc>
          <w:tcPr>
            <w:tcW w:w="2268" w:type="dxa"/>
          </w:tcPr>
          <w:p w:rsidR="004F524A" w:rsidRPr="004F524A" w:rsidRDefault="004F524A" w:rsidP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B7DD7" w:rsidRPr="004F524A" w:rsidRDefault="00973D30" w:rsidP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Стр.209</w:t>
            </w:r>
          </w:p>
        </w:tc>
        <w:tc>
          <w:tcPr>
            <w:tcW w:w="1553" w:type="dxa"/>
          </w:tcPr>
          <w:p w:rsidR="004B7DD7" w:rsidRP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F524A" w:rsidRPr="004F524A" w:rsidTr="00113C23">
        <w:tc>
          <w:tcPr>
            <w:tcW w:w="9345" w:type="dxa"/>
            <w:gridSpan w:val="4"/>
          </w:tcPr>
          <w:p w:rsidR="004F524A" w:rsidRP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Ноябрь</w:t>
            </w:r>
          </w:p>
        </w:tc>
      </w:tr>
      <w:tr w:rsidR="004B7DD7" w:rsidRPr="004F524A" w:rsidTr="004B7DD7">
        <w:tc>
          <w:tcPr>
            <w:tcW w:w="1555" w:type="dxa"/>
          </w:tcPr>
          <w:p w:rsidR="009324C8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973D30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0F3BBC" w:rsidRPr="004F524A" w:rsidRDefault="000F3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3BBC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 о доступных явлениях природы; формировать элементарные представления об осенних изменениях в природе</w:t>
            </w:r>
          </w:p>
        </w:tc>
        <w:tc>
          <w:tcPr>
            <w:tcW w:w="2268" w:type="dxa"/>
          </w:tcPr>
          <w:p w:rsidR="009324C8" w:rsidRPr="004F524A" w:rsidRDefault="009324C8" w:rsidP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B7DD7" w:rsidRPr="004F524A" w:rsidRDefault="009324C8" w:rsidP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Стр.212</w:t>
            </w:r>
          </w:p>
        </w:tc>
        <w:tc>
          <w:tcPr>
            <w:tcW w:w="1553" w:type="dxa"/>
          </w:tcPr>
          <w:p w:rsidR="004B7DD7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4F524A" w:rsidRPr="004F524A" w:rsidTr="004B7DD7">
        <w:tc>
          <w:tcPr>
            <w:tcW w:w="1555" w:type="dxa"/>
          </w:tcPr>
          <w:p w:rsid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9324C8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 с семьёй</w:t>
            </w:r>
          </w:p>
        </w:tc>
        <w:tc>
          <w:tcPr>
            <w:tcW w:w="3969" w:type="dxa"/>
          </w:tcPr>
          <w:p w:rsidR="004F524A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узнавать  на картинках петушка, курочку и цыплят и называть их.</w:t>
            </w:r>
          </w:p>
        </w:tc>
        <w:tc>
          <w:tcPr>
            <w:tcW w:w="2268" w:type="dxa"/>
          </w:tcPr>
          <w:p w:rsidR="009324C8" w:rsidRPr="004F524A" w:rsidRDefault="009324C8" w:rsidP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F524A" w:rsidRPr="004F524A" w:rsidRDefault="009324C8" w:rsidP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О.Э. Литвинова Стр.214</w:t>
            </w:r>
          </w:p>
        </w:tc>
        <w:tc>
          <w:tcPr>
            <w:tcW w:w="1553" w:type="dxa"/>
          </w:tcPr>
          <w:p w:rsidR="004F524A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1</w:t>
            </w:r>
          </w:p>
        </w:tc>
      </w:tr>
      <w:tr w:rsidR="004F524A" w:rsidRPr="004F524A" w:rsidTr="008B3584">
        <w:tc>
          <w:tcPr>
            <w:tcW w:w="9345" w:type="dxa"/>
            <w:gridSpan w:val="4"/>
          </w:tcPr>
          <w:p w:rsidR="004F524A" w:rsidRP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Декабрь</w:t>
            </w:r>
          </w:p>
        </w:tc>
      </w:tr>
      <w:tr w:rsidR="004F524A" w:rsidRPr="004F524A" w:rsidTr="004B7DD7">
        <w:tc>
          <w:tcPr>
            <w:tcW w:w="1555" w:type="dxa"/>
          </w:tcPr>
          <w:p w:rsid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9324C8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 с семьёй</w:t>
            </w:r>
          </w:p>
        </w:tc>
        <w:tc>
          <w:tcPr>
            <w:tcW w:w="3969" w:type="dxa"/>
          </w:tcPr>
          <w:p w:rsidR="004F524A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узнавать  на картинках петушка, курочку и цыплят и называть их.</w:t>
            </w:r>
          </w:p>
        </w:tc>
        <w:tc>
          <w:tcPr>
            <w:tcW w:w="2268" w:type="dxa"/>
          </w:tcPr>
          <w:p w:rsidR="009324C8" w:rsidRPr="004F524A" w:rsidRDefault="009324C8" w:rsidP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F524A" w:rsidRPr="004F524A" w:rsidRDefault="009324C8" w:rsidP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Стр.217</w:t>
            </w:r>
          </w:p>
        </w:tc>
        <w:tc>
          <w:tcPr>
            <w:tcW w:w="1553" w:type="dxa"/>
          </w:tcPr>
          <w:p w:rsidR="004F524A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F524A" w:rsidRPr="004F524A" w:rsidTr="004B7DD7">
        <w:tc>
          <w:tcPr>
            <w:tcW w:w="1555" w:type="dxa"/>
          </w:tcPr>
          <w:p w:rsid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9324C8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Ёлка</w:t>
            </w:r>
          </w:p>
        </w:tc>
        <w:tc>
          <w:tcPr>
            <w:tcW w:w="3969" w:type="dxa"/>
          </w:tcPr>
          <w:p w:rsidR="004F524A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называть свойства предметов: большой, маленький, колючий, пушистый</w:t>
            </w:r>
          </w:p>
        </w:tc>
        <w:tc>
          <w:tcPr>
            <w:tcW w:w="2268" w:type="dxa"/>
          </w:tcPr>
          <w:p w:rsidR="009324C8" w:rsidRPr="004F524A" w:rsidRDefault="009324C8" w:rsidP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F524A" w:rsidRPr="004F524A" w:rsidRDefault="009324C8" w:rsidP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Стр.219</w:t>
            </w:r>
          </w:p>
        </w:tc>
        <w:tc>
          <w:tcPr>
            <w:tcW w:w="1553" w:type="dxa"/>
          </w:tcPr>
          <w:p w:rsidR="004F524A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F524A" w:rsidRPr="004F524A" w:rsidTr="00FD401A">
        <w:tc>
          <w:tcPr>
            <w:tcW w:w="9345" w:type="dxa"/>
            <w:gridSpan w:val="4"/>
          </w:tcPr>
          <w:p w:rsidR="004F524A" w:rsidRP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Январь</w:t>
            </w:r>
          </w:p>
        </w:tc>
      </w:tr>
      <w:tr w:rsidR="004F524A" w:rsidRPr="004F524A" w:rsidTr="004B7DD7">
        <w:tc>
          <w:tcPr>
            <w:tcW w:w="1555" w:type="dxa"/>
          </w:tcPr>
          <w:p w:rsid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  <w:p w:rsidR="009324C8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3969" w:type="dxa"/>
          </w:tcPr>
          <w:p w:rsidR="004F524A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зимних природных явлениях (стало холодно, идёт снег</w:t>
            </w:r>
          </w:p>
        </w:tc>
        <w:tc>
          <w:tcPr>
            <w:tcW w:w="2268" w:type="dxa"/>
          </w:tcPr>
          <w:p w:rsidR="009324C8" w:rsidRPr="004F524A" w:rsidRDefault="009324C8" w:rsidP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F524A" w:rsidRPr="004F524A" w:rsidRDefault="009324C8" w:rsidP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Стр.222</w:t>
            </w:r>
          </w:p>
        </w:tc>
        <w:tc>
          <w:tcPr>
            <w:tcW w:w="1553" w:type="dxa"/>
          </w:tcPr>
          <w:p w:rsidR="004F524A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4F524A" w:rsidRPr="004F524A" w:rsidTr="004B7DD7">
        <w:tc>
          <w:tcPr>
            <w:tcW w:w="1555" w:type="dxa"/>
          </w:tcPr>
          <w:p w:rsid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  <w:p w:rsidR="009324C8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в лесу</w:t>
            </w:r>
          </w:p>
        </w:tc>
        <w:tc>
          <w:tcPr>
            <w:tcW w:w="3969" w:type="dxa"/>
          </w:tcPr>
          <w:p w:rsidR="004F524A" w:rsidRPr="004F524A" w:rsidRDefault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доступными явлениями природы; привлечь внимание к красоте природы зимой</w:t>
            </w:r>
          </w:p>
        </w:tc>
        <w:tc>
          <w:tcPr>
            <w:tcW w:w="2268" w:type="dxa"/>
          </w:tcPr>
          <w:p w:rsidR="009324C8" w:rsidRPr="004F524A" w:rsidRDefault="009324C8" w:rsidP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F524A" w:rsidRPr="004F524A" w:rsidRDefault="00BC46B9" w:rsidP="0093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Стр.225</w:t>
            </w:r>
          </w:p>
        </w:tc>
        <w:tc>
          <w:tcPr>
            <w:tcW w:w="1553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4F524A" w:rsidRPr="004F524A" w:rsidTr="00E309EB">
        <w:tc>
          <w:tcPr>
            <w:tcW w:w="9345" w:type="dxa"/>
            <w:gridSpan w:val="4"/>
          </w:tcPr>
          <w:p w:rsidR="004F524A" w:rsidRP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Февраль</w:t>
            </w:r>
          </w:p>
        </w:tc>
      </w:tr>
      <w:tr w:rsidR="004F524A" w:rsidRPr="004F524A" w:rsidTr="004B7DD7">
        <w:tc>
          <w:tcPr>
            <w:tcW w:w="1555" w:type="dxa"/>
          </w:tcPr>
          <w:p w:rsid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№11</w:t>
            </w:r>
          </w:p>
          <w:p w:rsidR="00BC46B9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3969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узнавать  и называть на картинках, в игрушках кошку; формировать представление  о внешнем виде, повадках кошки.</w:t>
            </w:r>
          </w:p>
        </w:tc>
        <w:tc>
          <w:tcPr>
            <w:tcW w:w="2268" w:type="dxa"/>
          </w:tcPr>
          <w:p w:rsidR="00BC46B9" w:rsidRPr="004F524A" w:rsidRDefault="00BC46B9" w:rsidP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F524A" w:rsidRPr="004F524A" w:rsidRDefault="00BC46B9" w:rsidP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Стр.228</w:t>
            </w:r>
          </w:p>
        </w:tc>
        <w:tc>
          <w:tcPr>
            <w:tcW w:w="1553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F524A" w:rsidRPr="004F524A" w:rsidTr="004B7DD7">
        <w:tc>
          <w:tcPr>
            <w:tcW w:w="1555" w:type="dxa"/>
          </w:tcPr>
          <w:p w:rsid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  <w:p w:rsidR="00BC46B9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лука</w:t>
            </w:r>
          </w:p>
        </w:tc>
        <w:tc>
          <w:tcPr>
            <w:tcW w:w="3969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различать по внешнему виду овощи (лук, морковь, картофель)</w:t>
            </w:r>
          </w:p>
        </w:tc>
        <w:tc>
          <w:tcPr>
            <w:tcW w:w="2268" w:type="dxa"/>
          </w:tcPr>
          <w:p w:rsidR="00BC46B9" w:rsidRPr="004F524A" w:rsidRDefault="00BC46B9" w:rsidP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F524A" w:rsidRPr="004F524A" w:rsidRDefault="00BC46B9" w:rsidP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Стр.232</w:t>
            </w:r>
          </w:p>
        </w:tc>
        <w:tc>
          <w:tcPr>
            <w:tcW w:w="1553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F524A" w:rsidRPr="004F524A" w:rsidTr="000F3168">
        <w:tc>
          <w:tcPr>
            <w:tcW w:w="9345" w:type="dxa"/>
            <w:gridSpan w:val="4"/>
          </w:tcPr>
          <w:p w:rsidR="004F524A" w:rsidRPr="004F524A" w:rsidRDefault="004F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Март</w:t>
            </w:r>
          </w:p>
        </w:tc>
      </w:tr>
      <w:tr w:rsidR="004F524A" w:rsidRPr="004F524A" w:rsidTr="004B7DD7">
        <w:tc>
          <w:tcPr>
            <w:tcW w:w="1555" w:type="dxa"/>
          </w:tcPr>
          <w:p w:rsidR="004F524A" w:rsidRDefault="003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№13</w:t>
            </w:r>
          </w:p>
          <w:p w:rsidR="00BC46B9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969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доступных явлениях природы; формировать представления о сезонных явлениях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потеплело, тает снег, бегут ручьи)</w:t>
            </w:r>
          </w:p>
        </w:tc>
        <w:tc>
          <w:tcPr>
            <w:tcW w:w="2268" w:type="dxa"/>
          </w:tcPr>
          <w:p w:rsidR="00BC46B9" w:rsidRPr="004F524A" w:rsidRDefault="00BC46B9" w:rsidP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развитие ребёнка раннего дошкольного </w:t>
            </w:r>
            <w:r w:rsidRPr="004F5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  <w:p w:rsidR="004F524A" w:rsidRPr="004F524A" w:rsidRDefault="00BC46B9" w:rsidP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Стр.235</w:t>
            </w:r>
          </w:p>
        </w:tc>
        <w:tc>
          <w:tcPr>
            <w:tcW w:w="1553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1</w:t>
            </w:r>
          </w:p>
        </w:tc>
      </w:tr>
      <w:tr w:rsidR="004F524A" w:rsidRPr="004F524A" w:rsidTr="004B7DD7">
        <w:tc>
          <w:tcPr>
            <w:tcW w:w="1555" w:type="dxa"/>
          </w:tcPr>
          <w:p w:rsidR="004F524A" w:rsidRDefault="003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№14</w:t>
            </w:r>
          </w:p>
          <w:p w:rsidR="00BC46B9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лука</w:t>
            </w:r>
          </w:p>
        </w:tc>
        <w:tc>
          <w:tcPr>
            <w:tcW w:w="3969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руки с помощью  игр с прищепками; формировать умение отвечать на вопросы</w:t>
            </w:r>
          </w:p>
        </w:tc>
        <w:tc>
          <w:tcPr>
            <w:tcW w:w="2268" w:type="dxa"/>
          </w:tcPr>
          <w:p w:rsidR="00BC46B9" w:rsidRPr="004F524A" w:rsidRDefault="00BC46B9" w:rsidP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F524A" w:rsidRPr="004F524A" w:rsidRDefault="00BC46B9" w:rsidP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Стр.238</w:t>
            </w:r>
          </w:p>
        </w:tc>
        <w:tc>
          <w:tcPr>
            <w:tcW w:w="1553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3F1D73" w:rsidRPr="004F524A" w:rsidTr="008D1497">
        <w:tc>
          <w:tcPr>
            <w:tcW w:w="9345" w:type="dxa"/>
            <w:gridSpan w:val="4"/>
          </w:tcPr>
          <w:p w:rsidR="003F1D73" w:rsidRPr="004F524A" w:rsidRDefault="003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Апрель</w:t>
            </w:r>
          </w:p>
        </w:tc>
      </w:tr>
      <w:tr w:rsidR="004F524A" w:rsidRPr="004F524A" w:rsidTr="004B7DD7">
        <w:tc>
          <w:tcPr>
            <w:tcW w:w="1555" w:type="dxa"/>
          </w:tcPr>
          <w:p w:rsidR="004F524A" w:rsidRDefault="003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№15</w:t>
            </w:r>
          </w:p>
          <w:p w:rsidR="00BC46B9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969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узнавать на картинках домашних животных и называть  их (кошку, собаку, корову, лошадь, свинью)</w:t>
            </w:r>
          </w:p>
        </w:tc>
        <w:tc>
          <w:tcPr>
            <w:tcW w:w="2268" w:type="dxa"/>
          </w:tcPr>
          <w:p w:rsidR="00BC46B9" w:rsidRPr="004F524A" w:rsidRDefault="00BC46B9" w:rsidP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F524A" w:rsidRPr="004F524A" w:rsidRDefault="00BC46B9" w:rsidP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Стр.240</w:t>
            </w:r>
          </w:p>
        </w:tc>
        <w:tc>
          <w:tcPr>
            <w:tcW w:w="1553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F524A" w:rsidRPr="004F524A" w:rsidTr="004B7DD7">
        <w:tc>
          <w:tcPr>
            <w:tcW w:w="1555" w:type="dxa"/>
          </w:tcPr>
          <w:p w:rsidR="004F524A" w:rsidRDefault="003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№16</w:t>
            </w:r>
          </w:p>
          <w:p w:rsidR="00BC46B9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какая мама</w:t>
            </w:r>
          </w:p>
        </w:tc>
        <w:tc>
          <w:tcPr>
            <w:tcW w:w="3969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узнавать на картинках домашних животных и называть  их (кошку, собаку, корову, лошадь, свинью)</w:t>
            </w:r>
          </w:p>
        </w:tc>
        <w:tc>
          <w:tcPr>
            <w:tcW w:w="2268" w:type="dxa"/>
          </w:tcPr>
          <w:p w:rsidR="00BC46B9" w:rsidRPr="004F524A" w:rsidRDefault="00BC46B9" w:rsidP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4F524A" w:rsidRPr="004F524A" w:rsidRDefault="00BC46B9" w:rsidP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Стр.242</w:t>
            </w:r>
          </w:p>
        </w:tc>
        <w:tc>
          <w:tcPr>
            <w:tcW w:w="1553" w:type="dxa"/>
          </w:tcPr>
          <w:p w:rsidR="004F524A" w:rsidRPr="004F524A" w:rsidRDefault="00BC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3F1D73" w:rsidRPr="004F524A" w:rsidTr="001A3E42">
        <w:tc>
          <w:tcPr>
            <w:tcW w:w="9345" w:type="dxa"/>
            <w:gridSpan w:val="4"/>
          </w:tcPr>
          <w:p w:rsidR="003F1D73" w:rsidRPr="004F524A" w:rsidRDefault="003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Май</w:t>
            </w:r>
          </w:p>
        </w:tc>
      </w:tr>
      <w:tr w:rsidR="003F1D73" w:rsidRPr="004F524A" w:rsidTr="004B7DD7">
        <w:tc>
          <w:tcPr>
            <w:tcW w:w="1555" w:type="dxa"/>
          </w:tcPr>
          <w:p w:rsidR="003F1D73" w:rsidRDefault="003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№17</w:t>
            </w:r>
          </w:p>
          <w:p w:rsidR="00BC46B9" w:rsidRDefault="0012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969" w:type="dxa"/>
          </w:tcPr>
          <w:p w:rsidR="003F1D73" w:rsidRPr="004F524A" w:rsidRDefault="0012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узнавать на картинках диких животных и называть их (волка, лису, зайцу, медведю)</w:t>
            </w:r>
          </w:p>
        </w:tc>
        <w:tc>
          <w:tcPr>
            <w:tcW w:w="2268" w:type="dxa"/>
          </w:tcPr>
          <w:p w:rsidR="0012465D" w:rsidRPr="004F524A" w:rsidRDefault="0012465D" w:rsidP="0012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3F1D73" w:rsidRPr="004F524A" w:rsidRDefault="0012465D" w:rsidP="0012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Стр.247</w:t>
            </w:r>
          </w:p>
        </w:tc>
        <w:tc>
          <w:tcPr>
            <w:tcW w:w="1553" w:type="dxa"/>
          </w:tcPr>
          <w:p w:rsidR="003F1D73" w:rsidRPr="004F524A" w:rsidRDefault="0012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3F1D73" w:rsidRPr="004F524A" w:rsidTr="004B7DD7">
        <w:tc>
          <w:tcPr>
            <w:tcW w:w="1555" w:type="dxa"/>
          </w:tcPr>
          <w:p w:rsidR="003F1D73" w:rsidRDefault="003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Занятие№18</w:t>
            </w:r>
          </w:p>
          <w:p w:rsidR="0012465D" w:rsidRDefault="0012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3969" w:type="dxa"/>
          </w:tcPr>
          <w:p w:rsidR="003F1D73" w:rsidRPr="004F524A" w:rsidRDefault="0012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движения (ходьбу, бег) в подвижных играх</w:t>
            </w:r>
          </w:p>
        </w:tc>
        <w:tc>
          <w:tcPr>
            <w:tcW w:w="2268" w:type="dxa"/>
          </w:tcPr>
          <w:p w:rsidR="0012465D" w:rsidRPr="004F524A" w:rsidRDefault="0012465D" w:rsidP="0012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 раннего дошкольного возраста</w:t>
            </w:r>
          </w:p>
          <w:p w:rsidR="003F1D73" w:rsidRPr="004F524A" w:rsidRDefault="0012465D" w:rsidP="0012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Литвинова Стр.249</w:t>
            </w:r>
          </w:p>
        </w:tc>
        <w:tc>
          <w:tcPr>
            <w:tcW w:w="1553" w:type="dxa"/>
          </w:tcPr>
          <w:p w:rsidR="003F1D73" w:rsidRPr="004F524A" w:rsidRDefault="0012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</w:tbl>
    <w:p w:rsidR="004B7DD7" w:rsidRDefault="004B7DD7">
      <w:pPr>
        <w:rPr>
          <w:rFonts w:ascii="Times New Roman" w:hAnsi="Times New Roman" w:cs="Times New Roman"/>
          <w:sz w:val="24"/>
          <w:szCs w:val="24"/>
        </w:rPr>
      </w:pPr>
    </w:p>
    <w:p w:rsidR="0012465D" w:rsidRPr="0012465D" w:rsidRDefault="0012465D">
      <w:pPr>
        <w:rPr>
          <w:rFonts w:ascii="Times New Roman" w:hAnsi="Times New Roman" w:cs="Times New Roman"/>
          <w:b/>
          <w:sz w:val="24"/>
          <w:szCs w:val="24"/>
        </w:rPr>
      </w:pPr>
      <w:r w:rsidRPr="0012465D">
        <w:rPr>
          <w:rFonts w:ascii="Times New Roman" w:hAnsi="Times New Roman" w:cs="Times New Roman"/>
          <w:b/>
          <w:sz w:val="24"/>
          <w:szCs w:val="24"/>
        </w:rPr>
        <w:t>Итого: 18 занятий по программе</w:t>
      </w:r>
    </w:p>
    <w:p w:rsidR="004B7DD7" w:rsidRPr="004F524A" w:rsidRDefault="004B7DD7">
      <w:pPr>
        <w:rPr>
          <w:rFonts w:ascii="Times New Roman" w:hAnsi="Times New Roman" w:cs="Times New Roman"/>
          <w:sz w:val="24"/>
          <w:szCs w:val="24"/>
        </w:rPr>
      </w:pPr>
    </w:p>
    <w:sectPr w:rsidR="004B7DD7" w:rsidRPr="004F524A" w:rsidSect="00EA121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05"/>
    <w:rsid w:val="000F3BBC"/>
    <w:rsid w:val="0012465D"/>
    <w:rsid w:val="001D5058"/>
    <w:rsid w:val="002E4E05"/>
    <w:rsid w:val="003F1D73"/>
    <w:rsid w:val="004B7DD7"/>
    <w:rsid w:val="004F524A"/>
    <w:rsid w:val="00781923"/>
    <w:rsid w:val="00847906"/>
    <w:rsid w:val="009324C8"/>
    <w:rsid w:val="00973D30"/>
    <w:rsid w:val="00BC46B9"/>
    <w:rsid w:val="00E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2019-04-04T10:50:00Z</cp:lastPrinted>
  <dcterms:created xsi:type="dcterms:W3CDTF">2019-03-30T13:41:00Z</dcterms:created>
  <dcterms:modified xsi:type="dcterms:W3CDTF">2019-04-04T11:37:00Z</dcterms:modified>
</cp:coreProperties>
</file>